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2B289B85" w:rsidR="000444B1" w:rsidRPr="006B4EF8" w:rsidRDefault="000444B1" w:rsidP="000444B1">
      <w:pPr>
        <w:spacing w:after="0"/>
        <w:rPr>
          <w:color w:val="000000" w:themeColor="text1"/>
        </w:rPr>
      </w:pPr>
      <w:r w:rsidRPr="006B4EF8">
        <w:rPr>
          <w:color w:val="000000" w:themeColor="text1"/>
        </w:rPr>
        <w:t xml:space="preserve">Director de la Revista </w:t>
      </w:r>
      <w:r w:rsidR="007E2E84">
        <w:rPr>
          <w:color w:val="000000" w:themeColor="text1"/>
        </w:rPr>
        <w:t>Ciencia Agraria</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5AE88A43"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r w:rsidR="007E2E84">
        <w:rPr>
          <w:color w:val="000000" w:themeColor="text1"/>
        </w:rPr>
        <w:t>Ciencia Agraria</w:t>
      </w:r>
      <w:r w:rsidR="00DE4DDA">
        <w:t xml:space="preserve"> </w:t>
      </w:r>
      <w:r>
        <w:t>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0C6E66"/>
    <w:rsid w:val="00294C1F"/>
    <w:rsid w:val="006B4EF8"/>
    <w:rsid w:val="007C6F7C"/>
    <w:rsid w:val="007E2E84"/>
    <w:rsid w:val="00853665"/>
    <w:rsid w:val="008A34BB"/>
    <w:rsid w:val="008B155A"/>
    <w:rsid w:val="009D048C"/>
    <w:rsid w:val="00B30BD0"/>
    <w:rsid w:val="00DE4DD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2581</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2025-10-21T15:05:00Z</dcterms:created>
  <dcterms:modified xsi:type="dcterms:W3CDTF">2025-10-21T15:05:00Z</dcterms:modified>
</cp:coreProperties>
</file>